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71" w:rsidRPr="005042DC" w:rsidRDefault="00144771">
      <w:pPr>
        <w:framePr w:h="95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</w:t>
      </w:r>
      <w:r w:rsidR="00143B0D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Приложение 1</w:t>
      </w: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</w:rPr>
      </w:pPr>
      <w:r w:rsidRPr="00836D7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836D7C">
        <w:rPr>
          <w:rFonts w:ascii="Times New Roman" w:eastAsia="Times New Roman" w:hAnsi="Times New Roman" w:cs="Times New Roman"/>
        </w:rPr>
        <w:t>УТВЕРЖДЕНО</w:t>
      </w:r>
    </w:p>
    <w:p w:rsid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A918D6">
        <w:rPr>
          <w:rFonts w:ascii="Times New Roman" w:eastAsia="Times New Roman" w:hAnsi="Times New Roman" w:cs="Times New Roman"/>
        </w:rPr>
        <w:t>Постановлением</w:t>
      </w:r>
      <w:r w:rsidRPr="00836D7C">
        <w:rPr>
          <w:rFonts w:ascii="Times New Roman" w:eastAsia="Times New Roman" w:hAnsi="Times New Roman" w:cs="Times New Roman"/>
        </w:rPr>
        <w:t xml:space="preserve">  Администрации </w:t>
      </w:r>
    </w:p>
    <w:p w:rsidR="00836D7C" w:rsidRP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836D7C">
        <w:rPr>
          <w:rFonts w:ascii="Times New Roman" w:eastAsia="Times New Roman" w:hAnsi="Times New Roman" w:cs="Times New Roman"/>
        </w:rPr>
        <w:t>города Алушты Республики Крым</w:t>
      </w:r>
    </w:p>
    <w:p w:rsidR="00836D7C" w:rsidRP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ind w:left="5664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836D7C">
        <w:rPr>
          <w:rFonts w:ascii="Times New Roman" w:eastAsia="Times New Roman" w:hAnsi="Times New Roman" w:cs="Times New Roman"/>
        </w:rPr>
        <w:t xml:space="preserve">от « </w:t>
      </w:r>
      <w:r w:rsidR="00192E6C">
        <w:rPr>
          <w:rFonts w:ascii="Times New Roman" w:eastAsia="Times New Roman" w:hAnsi="Times New Roman" w:cs="Times New Roman"/>
        </w:rPr>
        <w:t xml:space="preserve">30 </w:t>
      </w:r>
      <w:r w:rsidRPr="00836D7C">
        <w:rPr>
          <w:rFonts w:ascii="Times New Roman" w:eastAsia="Times New Roman" w:hAnsi="Times New Roman" w:cs="Times New Roman"/>
        </w:rPr>
        <w:t xml:space="preserve">» </w:t>
      </w:r>
      <w:r w:rsidR="00192E6C">
        <w:rPr>
          <w:rFonts w:ascii="Times New Roman" w:eastAsia="Times New Roman" w:hAnsi="Times New Roman" w:cs="Times New Roman"/>
        </w:rPr>
        <w:t>ноября  2020 г. № 3519</w:t>
      </w:r>
    </w:p>
    <w:p w:rsidR="00836D7C" w:rsidRP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836D7C" w:rsidRP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836D7C" w:rsidRP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bidi="ar-SA"/>
        </w:rPr>
        <w:t>ПОЛОЖЕНИЕ</w:t>
      </w:r>
    </w:p>
    <w:p w:rsid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36D7C">
        <w:rPr>
          <w:rFonts w:ascii="Times New Roman" w:eastAsia="Times New Roman" w:hAnsi="Times New Roman" w:cs="Times New Roman"/>
          <w:color w:val="auto"/>
          <w:lang w:bidi="ar-SA"/>
        </w:rPr>
        <w:t xml:space="preserve">о проведении </w:t>
      </w:r>
      <w:r w:rsidRPr="00143B0D">
        <w:rPr>
          <w:rFonts w:ascii="Times New Roman" w:eastAsia="Times New Roman" w:hAnsi="Times New Roman" w:cs="Times New Roman"/>
          <w:color w:val="auto"/>
          <w:highlight w:val="yellow"/>
          <w:lang w:bidi="ar-SA"/>
        </w:rPr>
        <w:t>смотра-конкурса «Зимняя сказка в Алуште»</w:t>
      </w:r>
      <w:r w:rsidRPr="00836D7C">
        <w:rPr>
          <w:rFonts w:ascii="Times New Roman" w:eastAsia="Times New Roman" w:hAnsi="Times New Roman" w:cs="Times New Roman"/>
          <w:color w:val="auto"/>
          <w:lang w:bidi="ar-SA"/>
        </w:rPr>
        <w:t xml:space="preserve"> среди  предприятий, учреждений, организаций, объектов всех видов хозяйственной деятельности </w:t>
      </w:r>
    </w:p>
    <w:p w:rsidR="00836D7C" w:rsidRP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36D7C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color w:val="auto"/>
          <w:lang w:bidi="ar-SA"/>
        </w:rPr>
        <w:t>новогодним и рождественским праздникам 2021 года.</w:t>
      </w:r>
    </w:p>
    <w:p w:rsidR="00836D7C" w:rsidRP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836D7C" w:rsidRPr="00836D7C" w:rsidRDefault="00836D7C" w:rsidP="00836D7C">
      <w:pPr>
        <w:widowControl/>
        <w:numPr>
          <w:ilvl w:val="0"/>
          <w:numId w:val="19"/>
        </w:numPr>
        <w:tabs>
          <w:tab w:val="left" w:pos="708"/>
          <w:tab w:val="center" w:pos="4153"/>
          <w:tab w:val="right" w:pos="8306"/>
        </w:tabs>
        <w:suppressAutoHyphens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bidi="ar-SA"/>
        </w:rPr>
        <w:t>Общие положения</w:t>
      </w:r>
    </w:p>
    <w:p w:rsidR="00836D7C" w:rsidRP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836D7C" w:rsidRPr="00836D7C" w:rsidRDefault="00836D7C" w:rsidP="00836D7C">
      <w:pPr>
        <w:tabs>
          <w:tab w:val="left" w:pos="850"/>
        </w:tabs>
        <w:spacing w:line="283" w:lineRule="exact"/>
        <w:ind w:firstLine="7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6D7C">
        <w:rPr>
          <w:rFonts w:ascii="Times New Roman" w:eastAsia="Calibri" w:hAnsi="Times New Roman" w:cs="Times New Roman"/>
          <w:color w:val="auto"/>
          <w:lang w:eastAsia="en-US" w:bidi="ar-SA"/>
        </w:rPr>
        <w:t xml:space="preserve">1.1. Положение о проведении смотра-конкурса «Зимняя сказка в Алуште» среди предприятий, учреждений, организаций, объектов всех видов хозяйственной деятельности  к </w:t>
      </w:r>
      <w:r w:rsidR="00A918D6">
        <w:rPr>
          <w:rFonts w:ascii="Times New Roman" w:eastAsia="Calibri" w:hAnsi="Times New Roman" w:cs="Times New Roman"/>
          <w:color w:val="auto"/>
          <w:lang w:eastAsia="en-US" w:bidi="ar-SA"/>
        </w:rPr>
        <w:t>новогодним и рождественским праздникам 2021 года</w:t>
      </w:r>
      <w:r w:rsidRPr="00836D7C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 – Положение) определяет порядок организации и проведения смотра-конкурса «Зимняя сказка в Алуште» (далее – Смотр-конкурс). </w:t>
      </w:r>
    </w:p>
    <w:p w:rsidR="00836D7C" w:rsidRPr="00836D7C" w:rsidRDefault="00836D7C" w:rsidP="00836D7C">
      <w:pPr>
        <w:tabs>
          <w:tab w:val="left" w:pos="850"/>
        </w:tabs>
        <w:spacing w:line="283" w:lineRule="exact"/>
        <w:ind w:firstLine="7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6D7C">
        <w:rPr>
          <w:rFonts w:ascii="Times New Roman" w:eastAsia="Calibri" w:hAnsi="Times New Roman" w:cs="Times New Roman"/>
          <w:color w:val="auto"/>
          <w:lang w:eastAsia="en-US" w:bidi="ar-SA"/>
        </w:rPr>
        <w:t xml:space="preserve">1.2. Организатором Смотра-конкурса выступает Администрация города Алушты Республики Крым. </w:t>
      </w:r>
    </w:p>
    <w:p w:rsidR="00836D7C" w:rsidRPr="00836D7C" w:rsidRDefault="00A11040" w:rsidP="00A11040">
      <w:pPr>
        <w:widowControl/>
        <w:tabs>
          <w:tab w:val="left" w:pos="0"/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1.3. 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Уполномоченным органом по проведению Смотра-конкурса, приему заявок на участие в Смотре-конкурсе,  определить управление культуры Администрации города Алушты (далее – Управление).</w:t>
      </w:r>
    </w:p>
    <w:p w:rsidR="00836D7C" w:rsidRPr="00836D7C" w:rsidRDefault="00A11040" w:rsidP="00A11040">
      <w:pPr>
        <w:widowControl/>
        <w:tabs>
          <w:tab w:val="left" w:pos="0"/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1.4.   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В Смотре-конкурсе могут принимать участие юридические лица и индивидуальные предприниматели, зарегистрированные в установленном порядке, осуществляющие деятельность во всех видах хозяйственной деятельности.</w:t>
      </w:r>
    </w:p>
    <w:p w:rsidR="00836D7C" w:rsidRPr="00836D7C" w:rsidRDefault="00836D7C" w:rsidP="00836D7C">
      <w:pPr>
        <w:widowControl/>
        <w:tabs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284"/>
          <w:tab w:val="left" w:pos="7058"/>
        </w:tabs>
        <w:suppressAutoHyphens/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ab/>
      </w:r>
    </w:p>
    <w:p w:rsidR="00836D7C" w:rsidRPr="00D70ADF" w:rsidRDefault="00836D7C" w:rsidP="00D70ADF">
      <w:pPr>
        <w:pStyle w:val="aa"/>
        <w:widowControl/>
        <w:numPr>
          <w:ilvl w:val="0"/>
          <w:numId w:val="19"/>
        </w:numPr>
        <w:tabs>
          <w:tab w:val="left" w:pos="284"/>
          <w:tab w:val="left" w:pos="1276"/>
          <w:tab w:val="left" w:pos="3119"/>
        </w:tabs>
        <w:suppressAutoHyphens/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D70ADF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Цели Смотра-конкурса: </w:t>
      </w:r>
    </w:p>
    <w:p w:rsidR="00836D7C" w:rsidRPr="00836D7C" w:rsidRDefault="00836D7C" w:rsidP="00836D7C">
      <w:pPr>
        <w:widowControl/>
        <w:tabs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D70ADF" w:rsidP="00D70ADF">
      <w:pPr>
        <w:widowControl/>
        <w:tabs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ind w:left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2.1.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Целями Смотра-конкурса являются:</w:t>
      </w:r>
    </w:p>
    <w:p w:rsidR="00836D7C" w:rsidRPr="00836D7C" w:rsidRDefault="00836D7C" w:rsidP="00836D7C">
      <w:pPr>
        <w:widowControl/>
        <w:tabs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- создание праздничной атмосферы для жителей и гостей городского округа;</w:t>
      </w:r>
    </w:p>
    <w:p w:rsidR="00836D7C" w:rsidRPr="00836D7C" w:rsidRDefault="00836D7C" w:rsidP="00836D7C">
      <w:pPr>
        <w:widowControl/>
        <w:tabs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- формирование положительного имиджа объектов всех видов хозяйственной деятельности;</w:t>
      </w:r>
    </w:p>
    <w:p w:rsidR="00836D7C" w:rsidRPr="00836D7C" w:rsidRDefault="00836D7C" w:rsidP="00836D7C">
      <w:pPr>
        <w:widowControl/>
        <w:tabs>
          <w:tab w:val="left" w:pos="709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- возрождение и укрепление лучших традиций праздничного оформления фасадов предприятий (окон, дверей и т.п.), учреждений, организаций, торговых прилавков, витрин,  столов, рабочих мест, торговых залов, прилегающей территории;</w:t>
      </w:r>
      <w:proofErr w:type="gramEnd"/>
    </w:p>
    <w:p w:rsidR="00836D7C" w:rsidRPr="00836D7C" w:rsidRDefault="00836D7C" w:rsidP="00836D7C">
      <w:pPr>
        <w:widowControl/>
        <w:tabs>
          <w:tab w:val="left" w:pos="709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- применение новых технологий, прогрессивных форм и методов в ходе проведения мероприятий по новогоднему оформлению, в том числе, обеспечение наличия новогодних современных элементов стиля и дизайна, световой рекламы и подсветки фасадов зданий.</w:t>
      </w:r>
    </w:p>
    <w:p w:rsidR="00836D7C" w:rsidRPr="00836D7C" w:rsidRDefault="00836D7C" w:rsidP="00836D7C">
      <w:pPr>
        <w:widowControl/>
        <w:tabs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ind w:left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D70ADF">
      <w:pPr>
        <w:widowControl/>
        <w:numPr>
          <w:ilvl w:val="0"/>
          <w:numId w:val="19"/>
        </w:numPr>
        <w:tabs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Условия Смотра-конкурса</w:t>
      </w:r>
    </w:p>
    <w:p w:rsidR="00836D7C" w:rsidRPr="00836D7C" w:rsidRDefault="00836D7C" w:rsidP="00836D7C">
      <w:pPr>
        <w:widowControl/>
        <w:tabs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D70ADF" w:rsidRDefault="00836D7C" w:rsidP="00D70ADF">
      <w:pPr>
        <w:pStyle w:val="aa"/>
        <w:widowControl/>
        <w:numPr>
          <w:ilvl w:val="1"/>
          <w:numId w:val="22"/>
        </w:numPr>
        <w:tabs>
          <w:tab w:val="left" w:pos="284"/>
          <w:tab w:val="left" w:pos="1134"/>
          <w:tab w:val="left" w:pos="3686"/>
          <w:tab w:val="left" w:pos="4111"/>
        </w:tabs>
        <w:suppressAutoHyphens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70AD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В Смотре-конкурсе принимают </w:t>
      </w:r>
      <w:r w:rsidRPr="00D70ADF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 xml:space="preserve">участие предприятия, учреждения, организации  всех форм собственности и организационно-правовых форм, зарегистрированные в установленном порядке и осуществляющие деятельность на территории городского округа Алушта республики Крым. </w:t>
      </w:r>
    </w:p>
    <w:p w:rsidR="00836D7C" w:rsidRPr="00D70ADF" w:rsidRDefault="00836D7C" w:rsidP="00D70ADF">
      <w:pPr>
        <w:pStyle w:val="aa"/>
        <w:widowControl/>
        <w:numPr>
          <w:ilvl w:val="1"/>
          <w:numId w:val="22"/>
        </w:numPr>
        <w:tabs>
          <w:tab w:val="left" w:pos="284"/>
          <w:tab w:val="left" w:pos="1134"/>
          <w:tab w:val="left" w:pos="3686"/>
          <w:tab w:val="left" w:pos="4111"/>
        </w:tabs>
        <w:suppressAutoHyphens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43B0D">
        <w:rPr>
          <w:rFonts w:ascii="Times New Roman" w:eastAsia="Times New Roman" w:hAnsi="Times New Roman" w:cs="Times New Roman"/>
          <w:color w:val="auto"/>
          <w:highlight w:val="yellow"/>
          <w:lang w:eastAsia="ar-SA" w:bidi="ar-SA"/>
        </w:rPr>
        <w:t>Уча</w:t>
      </w:r>
      <w:r w:rsidR="002C17FB" w:rsidRPr="00143B0D">
        <w:rPr>
          <w:rFonts w:ascii="Times New Roman" w:eastAsia="Times New Roman" w:hAnsi="Times New Roman" w:cs="Times New Roman"/>
          <w:color w:val="auto"/>
          <w:highlight w:val="yellow"/>
          <w:lang w:eastAsia="ar-SA" w:bidi="ar-SA"/>
        </w:rPr>
        <w:t>стник Смотра-конкурса подает в У</w:t>
      </w:r>
      <w:r w:rsidRPr="00143B0D">
        <w:rPr>
          <w:rFonts w:ascii="Times New Roman" w:eastAsia="Times New Roman" w:hAnsi="Times New Roman" w:cs="Times New Roman"/>
          <w:color w:val="auto"/>
          <w:highlight w:val="yellow"/>
          <w:lang w:eastAsia="ar-SA" w:bidi="ar-SA"/>
        </w:rPr>
        <w:t>правление заявку на участие в Смотре-конкурсе ««Зимняя сказка в Алуште»</w:t>
      </w:r>
      <w:r w:rsidRPr="00D70AD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, (далее – Заявка) (приложение 1 к Положению), в которой указываются: </w:t>
      </w:r>
    </w:p>
    <w:p w:rsidR="00836D7C" w:rsidRPr="00836D7C" w:rsidRDefault="00836D7C" w:rsidP="00836D7C">
      <w:pPr>
        <w:widowControl/>
        <w:numPr>
          <w:ilvl w:val="0"/>
          <w:numId w:val="11"/>
        </w:numPr>
        <w:tabs>
          <w:tab w:val="left" w:pos="284"/>
          <w:tab w:val="left" w:pos="1134"/>
          <w:tab w:val="left" w:pos="3686"/>
          <w:tab w:val="left" w:pos="4111"/>
        </w:tabs>
        <w:suppressAutoHyphens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наименование юридического лица или индивидуального предпринимателя; </w:t>
      </w:r>
    </w:p>
    <w:p w:rsidR="00836D7C" w:rsidRPr="00836D7C" w:rsidRDefault="00836D7C" w:rsidP="00836D7C">
      <w:pPr>
        <w:widowControl/>
        <w:numPr>
          <w:ilvl w:val="0"/>
          <w:numId w:val="11"/>
        </w:numPr>
        <w:tabs>
          <w:tab w:val="left" w:pos="284"/>
          <w:tab w:val="left" w:pos="1134"/>
          <w:tab w:val="left" w:pos="3686"/>
          <w:tab w:val="left" w:pos="4111"/>
        </w:tabs>
        <w:suppressAutoHyphens/>
        <w:autoSpaceDE w:val="0"/>
        <w:autoSpaceDN w:val="0"/>
        <w:ind w:left="0" w:firstLine="709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место регистрации (юридического лица или ИП);</w:t>
      </w:r>
    </w:p>
    <w:p w:rsidR="00836D7C" w:rsidRPr="00836D7C" w:rsidRDefault="00836D7C" w:rsidP="00836D7C">
      <w:pPr>
        <w:widowControl/>
        <w:numPr>
          <w:ilvl w:val="0"/>
          <w:numId w:val="11"/>
        </w:numPr>
        <w:tabs>
          <w:tab w:val="left" w:pos="284"/>
          <w:tab w:val="left" w:pos="1134"/>
          <w:tab w:val="left" w:pos="3686"/>
          <w:tab w:val="left" w:pos="4111"/>
        </w:tabs>
        <w:suppressAutoHyphens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контактный телефон, адрес электронной почты;</w:t>
      </w:r>
    </w:p>
    <w:p w:rsidR="00836D7C" w:rsidRPr="00836D7C" w:rsidRDefault="00836D7C" w:rsidP="00836D7C">
      <w:pPr>
        <w:widowControl/>
        <w:numPr>
          <w:ilvl w:val="0"/>
          <w:numId w:val="11"/>
        </w:numPr>
        <w:tabs>
          <w:tab w:val="left" w:pos="284"/>
          <w:tab w:val="left" w:pos="1134"/>
          <w:tab w:val="left" w:pos="3686"/>
          <w:tab w:val="left" w:pos="4111"/>
        </w:tabs>
        <w:suppressAutoHyphens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ИНН, ОГРН; </w:t>
      </w:r>
    </w:p>
    <w:p w:rsidR="00836D7C" w:rsidRPr="00836D7C" w:rsidRDefault="00836D7C" w:rsidP="00836D7C">
      <w:pPr>
        <w:widowControl/>
        <w:numPr>
          <w:ilvl w:val="0"/>
          <w:numId w:val="11"/>
        </w:numPr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дата подачи Заявки, подпись, Ф.И.О. заявителя;</w:t>
      </w:r>
    </w:p>
    <w:p w:rsidR="00836D7C" w:rsidRPr="00836D7C" w:rsidRDefault="00836D7C" w:rsidP="00836D7C">
      <w:pPr>
        <w:widowControl/>
        <w:numPr>
          <w:ilvl w:val="0"/>
          <w:numId w:val="11"/>
        </w:numPr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согласие на обработку персональных данных в соответствии с Федеральным Законом от 27.06.2016 № 152-ФЗ «О персональных данных». </w:t>
      </w:r>
    </w:p>
    <w:p w:rsidR="00836D7C" w:rsidRPr="002C17FB" w:rsidRDefault="00836D7C" w:rsidP="00836D7C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43B0D">
        <w:rPr>
          <w:rFonts w:ascii="Times New Roman" w:eastAsia="Times New Roman" w:hAnsi="Times New Roman" w:cs="Times New Roman"/>
          <w:color w:val="auto"/>
          <w:highlight w:val="yellow"/>
          <w:lang w:eastAsia="ar-SA" w:bidi="ar-SA"/>
        </w:rPr>
        <w:t xml:space="preserve">Заявки принимаются до 19.12.2020 </w:t>
      </w:r>
      <w:r w:rsidR="002C17FB" w:rsidRPr="00143B0D">
        <w:rPr>
          <w:rFonts w:ascii="Times New Roman" w:eastAsia="Times New Roman" w:hAnsi="Times New Roman" w:cs="Times New Roman"/>
          <w:color w:val="auto"/>
          <w:highlight w:val="yellow"/>
          <w:lang w:eastAsia="ar-SA" w:bidi="ar-SA"/>
        </w:rPr>
        <w:t>года</w:t>
      </w:r>
      <w:r w:rsidR="002C17F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5F730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на </w:t>
      </w:r>
      <w:r w:rsidR="002C17FB">
        <w:rPr>
          <w:rFonts w:ascii="Times New Roman" w:eastAsia="Times New Roman" w:hAnsi="Times New Roman" w:cs="Times New Roman"/>
          <w:color w:val="auto"/>
          <w:lang w:eastAsia="ar-SA" w:bidi="ar-SA"/>
        </w:rPr>
        <w:t>адрес электронной почты управления культуры Администрации города Алушты Республики Крым.</w:t>
      </w:r>
      <w:r w:rsidR="002C17FB" w:rsidRPr="002C17F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hyperlink r:id="rId8" w:history="1">
        <w:r w:rsidR="002C17FB" w:rsidRPr="00143B0D">
          <w:rPr>
            <w:rStyle w:val="a3"/>
            <w:rFonts w:ascii="Times New Roman" w:eastAsia="Times New Roman" w:hAnsi="Times New Roman" w:cs="Times New Roman"/>
            <w:highlight w:val="yellow"/>
            <w:lang w:eastAsia="ar-SA" w:bidi="ar-SA"/>
          </w:rPr>
          <w:t>kultura@alushta.rk.gov.ru</w:t>
        </w:r>
      </w:hyperlink>
    </w:p>
    <w:p w:rsidR="00836D7C" w:rsidRPr="002C17FB" w:rsidRDefault="00836D7C" w:rsidP="002C17FB">
      <w:pPr>
        <w:pStyle w:val="aa"/>
        <w:widowControl/>
        <w:numPr>
          <w:ilvl w:val="1"/>
          <w:numId w:val="20"/>
        </w:numPr>
        <w:tabs>
          <w:tab w:val="left" w:pos="284"/>
          <w:tab w:val="left" w:pos="1134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2C17F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Смотр-конкурс проводится по следующим номинациям: </w:t>
      </w:r>
    </w:p>
    <w:p w:rsidR="00836D7C" w:rsidRPr="00836D7C" w:rsidRDefault="00836D7C" w:rsidP="00836D7C">
      <w:pPr>
        <w:widowControl/>
        <w:shd w:val="clear" w:color="auto" w:fill="FFFFFF"/>
        <w:suppressAutoHyphens/>
        <w:ind w:firstLine="708"/>
        <w:textAlignment w:val="baseline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ar-SA" w:bidi="ar-SA"/>
        </w:rPr>
        <w:t>- лучшее новогоднее оформление внутреннего интерьера предприятия;</w:t>
      </w:r>
    </w:p>
    <w:p w:rsidR="00836D7C" w:rsidRPr="00836D7C" w:rsidRDefault="00836D7C" w:rsidP="00836D7C">
      <w:pPr>
        <w:widowControl/>
        <w:shd w:val="clear" w:color="auto" w:fill="FFFFFF"/>
        <w:suppressAutoHyphens/>
        <w:ind w:firstLine="708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</w:t>
      </w:r>
      <w:r w:rsidRPr="00836D7C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ar-SA" w:bidi="ar-SA"/>
        </w:rPr>
        <w:t>лучшее новогоднее оформление уличной экспозиции предприятия.</w:t>
      </w:r>
    </w:p>
    <w:p w:rsidR="00836D7C" w:rsidRPr="00836D7C" w:rsidRDefault="00836D7C" w:rsidP="00836D7C">
      <w:pPr>
        <w:widowControl/>
        <w:shd w:val="clear" w:color="auto" w:fill="FFFFFF"/>
        <w:suppressAutoHyphens/>
        <w:ind w:firstLine="708"/>
        <w:textAlignment w:val="baseline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D70ADF">
      <w:pPr>
        <w:widowControl/>
        <w:numPr>
          <w:ilvl w:val="0"/>
          <w:numId w:val="19"/>
        </w:numPr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left="0" w:firstLine="0"/>
        <w:jc w:val="center"/>
        <w:rPr>
          <w:rFonts w:ascii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Критерии отбора</w:t>
      </w:r>
    </w:p>
    <w:p w:rsidR="00836D7C" w:rsidRPr="00836D7C" w:rsidRDefault="00836D7C" w:rsidP="00836D7C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D70ADF" w:rsidP="00D70ADF">
      <w:pPr>
        <w:widowControl/>
        <w:tabs>
          <w:tab w:val="left" w:pos="284"/>
          <w:tab w:val="left" w:pos="1135"/>
          <w:tab w:val="left" w:pos="3686"/>
          <w:tab w:val="left" w:pos="4111"/>
        </w:tabs>
        <w:suppressAutoHyphens/>
        <w:autoSpaceDE w:val="0"/>
        <w:autoSpaceDN w:val="0"/>
        <w:ind w:left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4.1.</w:t>
      </w:r>
      <w:r w:rsidR="00836D7C" w:rsidRPr="00836D7C">
        <w:rPr>
          <w:rFonts w:ascii="Times New Roman" w:eastAsia="Calibri" w:hAnsi="Times New Roman" w:cs="Times New Roman"/>
          <w:color w:val="auto"/>
          <w:lang w:eastAsia="en-US" w:bidi="ar-SA"/>
        </w:rPr>
        <w:t xml:space="preserve"> Критериями оценки участников Смотра-конкурса  являются:</w:t>
      </w:r>
    </w:p>
    <w:p w:rsidR="00836D7C" w:rsidRPr="00836D7C" w:rsidRDefault="00836D7C" w:rsidP="00836D7C">
      <w:pPr>
        <w:widowControl/>
        <w:tabs>
          <w:tab w:val="left" w:pos="284"/>
          <w:tab w:val="left" w:pos="709"/>
          <w:tab w:val="left" w:pos="1134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4.1.1. Оформление по новогодней </w:t>
      </w:r>
      <w:r w:rsidRPr="00836D7C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>тематике фасада предприятия и входной группы с применением праздничных светотехнических элементов (новизна, оригинальность, продуманная цветовая гамма, творческий подход);</w:t>
      </w:r>
    </w:p>
    <w:p w:rsidR="00836D7C" w:rsidRPr="00836D7C" w:rsidRDefault="00836D7C" w:rsidP="00836D7C">
      <w:pPr>
        <w:widowControl/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ab/>
        <w:t>4.1.2. Наличие на прилегающей территории искусственных или живых елей, декорирование деревьев праздничными световыми гирляндами;</w:t>
      </w:r>
    </w:p>
    <w:p w:rsidR="00836D7C" w:rsidRPr="00836D7C" w:rsidRDefault="00836D7C" w:rsidP="00836D7C">
      <w:pPr>
        <w:widowControl/>
        <w:shd w:val="clear" w:color="auto" w:fill="FFFFFF"/>
        <w:suppressAutoHyphens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>4.1.3. Оформление прилегающей территории с использованием сказочных новогодних объемных персонажей, выполненных разными технологиями (оригинальность, иллюминация);</w:t>
      </w:r>
    </w:p>
    <w:p w:rsidR="00836D7C" w:rsidRPr="00836D7C" w:rsidRDefault="00836D7C" w:rsidP="00836D7C">
      <w:pPr>
        <w:widowControl/>
        <w:shd w:val="clear" w:color="auto" w:fill="FFFFFF"/>
        <w:suppressAutoHyphens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>4.1.4. Художественное оформление интерьера холлов, залов обслуживания и витрин в новогодней тематике;</w:t>
      </w:r>
    </w:p>
    <w:p w:rsidR="00836D7C" w:rsidRPr="00836D7C" w:rsidRDefault="00836D7C" w:rsidP="00836D7C">
      <w:pPr>
        <w:widowControl/>
        <w:shd w:val="clear" w:color="auto" w:fill="FFFFFF"/>
        <w:suppressAutoHyphens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>4.1.5. Наличие форменной одежды обслуживающего персонала с использованием новогодней тематики;</w:t>
      </w:r>
    </w:p>
    <w:p w:rsidR="00836D7C" w:rsidRPr="00836D7C" w:rsidRDefault="00836D7C" w:rsidP="00836D7C">
      <w:pPr>
        <w:widowControl/>
        <w:shd w:val="clear" w:color="auto" w:fill="FFFFFF"/>
        <w:suppressAutoHyphens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>4.1.6. Применение современных решений в художественно-оформительской деятельности предприятий, использование новейших дизайнерских концепций.</w:t>
      </w:r>
    </w:p>
    <w:p w:rsidR="00836D7C" w:rsidRPr="00836D7C" w:rsidRDefault="00836D7C" w:rsidP="00836D7C">
      <w:pPr>
        <w:widowControl/>
        <w:shd w:val="clear" w:color="auto" w:fill="FFFFFF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>4.2. Оценка участника городского Смотра-конкурса производится в соответствии с оценочным листом участника городского смотра-конкурса «Зимняя сказка в Алуште» (дале</w:t>
      </w:r>
      <w:proofErr w:type="gramStart"/>
      <w:r w:rsidRPr="00836D7C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>е-</w:t>
      </w:r>
      <w:proofErr w:type="gramEnd"/>
      <w:r w:rsidRPr="00836D7C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 xml:space="preserve"> Оценочный лист) (приложение 2 к Положению).</w:t>
      </w:r>
    </w:p>
    <w:p w:rsidR="00836D7C" w:rsidRPr="00836D7C" w:rsidRDefault="00836D7C" w:rsidP="00836D7C">
      <w:pPr>
        <w:widowControl/>
        <w:shd w:val="clear" w:color="auto" w:fill="FFFFFF"/>
        <w:suppressAutoHyphens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</w:pPr>
    </w:p>
    <w:p w:rsidR="00836D7C" w:rsidRPr="00836D7C" w:rsidRDefault="00836D7C" w:rsidP="00D70ADF">
      <w:pPr>
        <w:widowControl/>
        <w:numPr>
          <w:ilvl w:val="0"/>
          <w:numId w:val="19"/>
        </w:numPr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ind w:left="0" w:firstLine="0"/>
        <w:jc w:val="center"/>
        <w:rPr>
          <w:rFonts w:ascii="Times New Roman" w:hAnsi="Times New Roman" w:cs="Times New Roman"/>
          <w:b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Подведение итогов Смотра-конкурса и награждение победителей </w:t>
      </w: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D70ADF" w:rsidRDefault="00D70ADF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5.1. </w:t>
      </w:r>
      <w:r w:rsidR="00836D7C" w:rsidRPr="00D70AD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Для подведения итогов Смотра-конкурса и определения победителей создается комиссия по проведению смотра-конкурса «Зимняя сказка в Алуште» (далее – Комиссия). </w:t>
      </w:r>
    </w:p>
    <w:p w:rsidR="00836D7C" w:rsidRPr="00836D7C" w:rsidRDefault="00D70ADF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5.2.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Комиссия состоит из председателя, заместителя председателя, членов Комиссии (приложение 3 к Положению). </w:t>
      </w:r>
    </w:p>
    <w:p w:rsidR="00836D7C" w:rsidRPr="00836D7C" w:rsidRDefault="00D70ADF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5.3.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Руководство деятельностью Комиссии осуществляется председателем, а в его отсутствие – заместителем председателя. </w:t>
      </w:r>
    </w:p>
    <w:p w:rsidR="00836D7C" w:rsidRPr="00836D7C" w:rsidRDefault="00D70ADF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5.4.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Никто не вправе оказывать воздействие на членов Комиссии, а также препятствовать их волеизъявлению при оценке предоставленных работ.</w:t>
      </w:r>
    </w:p>
    <w:p w:rsidR="00836D7C" w:rsidRPr="00836D7C" w:rsidRDefault="00D70ADF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5.5.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Комиссия рассматривает представленные на Смотр-конкурс материалы и определяет победителей путем рейтингового голосования, заполнением Оценочного листа и выставлением оценочных баллов по критериям, указанным в Оценочном листе. </w:t>
      </w:r>
    </w:p>
    <w:p w:rsidR="00836D7C" w:rsidRPr="00836D7C" w:rsidRDefault="00D70ADF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5.6.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Победителями Смотра-конкурса признаются участники, набравшие наибольшее количество баллов:</w:t>
      </w:r>
    </w:p>
    <w:p w:rsidR="00836D7C" w:rsidRPr="00D70ADF" w:rsidRDefault="00836D7C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70ADF">
        <w:rPr>
          <w:rFonts w:ascii="Times New Roman" w:eastAsia="Times New Roman" w:hAnsi="Times New Roman" w:cs="Times New Roman"/>
          <w:color w:val="auto"/>
          <w:lang w:eastAsia="ar-SA" w:bidi="ar-SA"/>
        </w:rPr>
        <w:t>- 1 место от 40 до 50 баллов;</w:t>
      </w:r>
    </w:p>
    <w:p w:rsidR="00836D7C" w:rsidRPr="00D70ADF" w:rsidRDefault="00836D7C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70ADF">
        <w:rPr>
          <w:rFonts w:ascii="Times New Roman" w:eastAsia="Times New Roman" w:hAnsi="Times New Roman" w:cs="Times New Roman"/>
          <w:color w:val="auto"/>
          <w:lang w:eastAsia="ar-SA" w:bidi="ar-SA"/>
        </w:rPr>
        <w:t>- 2 место от 30 до 40 баллов;</w:t>
      </w:r>
    </w:p>
    <w:p w:rsidR="00836D7C" w:rsidRPr="00D70ADF" w:rsidRDefault="00836D7C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70ADF">
        <w:rPr>
          <w:rFonts w:ascii="Times New Roman" w:eastAsia="Times New Roman" w:hAnsi="Times New Roman" w:cs="Times New Roman"/>
          <w:color w:val="auto"/>
          <w:lang w:eastAsia="ar-SA" w:bidi="ar-SA"/>
        </w:rPr>
        <w:t>- 3 место от 20 до 30 баллов.</w:t>
      </w:r>
    </w:p>
    <w:p w:rsidR="00836D7C" w:rsidRPr="00D70ADF" w:rsidRDefault="00836D7C" w:rsidP="00D70ADF">
      <w:pPr>
        <w:widowControl/>
        <w:tabs>
          <w:tab w:val="left" w:pos="284"/>
          <w:tab w:val="left" w:pos="709"/>
          <w:tab w:val="left" w:pos="1134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70AD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В случае равенства количества баллов у нескольких участников Смотра-конкурса, победитель определяется путем проведения открытого голосования всех членов Комиссии. </w:t>
      </w:r>
    </w:p>
    <w:p w:rsidR="00836D7C" w:rsidRPr="00836D7C" w:rsidRDefault="00D70ADF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5.7.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Оценка работ проводится путем суммирования баллов, выставленных членами Комиссии. Подсчет баллов проводит секретарь Комиссии непосредственно после заполнения оценочных листов.</w:t>
      </w:r>
    </w:p>
    <w:p w:rsidR="00836D7C" w:rsidRPr="00836D7C" w:rsidRDefault="00D70ADF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5.8.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Комиссия принимает решение о награждении победителей Смотра-конкурса и уведомляет конкурсантов. Решение Комиссии оформляется протоколом. Протокол подписывается председателем Комиссии. </w:t>
      </w:r>
      <w:r w:rsidR="002C17FB">
        <w:rPr>
          <w:rFonts w:ascii="Times New Roman" w:eastAsia="Times New Roman" w:hAnsi="Times New Roman" w:cs="Times New Roman"/>
          <w:color w:val="auto"/>
          <w:lang w:eastAsia="ar-SA" w:bidi="ar-SA"/>
        </w:rPr>
        <w:t>Управление культуры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обеспечивает опубликование информации об итогах Конкурса на официальном сайте муниципального образования городской округ Алушта Республики Крым в сети «Интернет». </w:t>
      </w:r>
    </w:p>
    <w:p w:rsidR="00836D7C" w:rsidRPr="00836D7C" w:rsidRDefault="00D70ADF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5.9.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Победители Конкурса награждаются дипломами и памятными призами.</w:t>
      </w: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Заместитель главы  администрации </w:t>
      </w: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города Алушты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                                                             Г.В. Перепелица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Начальник управления культуры </w:t>
      </w: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администрации города Алушты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     О.Н. </w:t>
      </w:r>
      <w:proofErr w:type="spell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Михайлюченко</w:t>
      </w:r>
      <w:proofErr w:type="spellEnd"/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        </w:t>
      </w:r>
    </w:p>
    <w:p w:rsid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93E57" w:rsidRDefault="00E93E57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93E57" w:rsidRDefault="00E93E57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Приложение 1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 Положению о проведении 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смотра-конкурса 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«Зимняя сказка в Алуште»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Заявка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на участие в смотре-конкурсе «Зимняя сказка в Алуште»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Заявитель_______________________________________________________________________</w:t>
      </w: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(наименование юридического лица или индивидуального предпринимателя)</w:t>
      </w: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_______________________________________________________________________________</w:t>
      </w: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(место регистрации юридического лица или индивидуального предпринимателя)</w:t>
      </w: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Контактный телефон: ____________________________________________________________</w:t>
      </w: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Электронная почта: ______________________________________________________________</w:t>
      </w: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ИНН_________________________ОГРН_____________________________________________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__________                             _______________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___________________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(дата)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(подпись)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(Ф.И.О.)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М.П.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В соответствии с требованиями ст. 9 Федерального закона «О персональных данных» от  27.07.2006 № 152-ФЗ даю согласие на обработку предоставленных данных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_________________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______________________________________________________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(подпись)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                        (Ф.И.О. индивидуального предпринимателя/руководителя юридического лица)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0" w:name="_GoBack"/>
      <w:bookmarkEnd w:id="0"/>
    </w:p>
    <w:sectPr w:rsidR="00836D7C" w:rsidRPr="00836D7C" w:rsidSect="0068013E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A8" w:rsidRDefault="00847EA8">
      <w:r>
        <w:separator/>
      </w:r>
    </w:p>
  </w:endnote>
  <w:endnote w:type="continuationSeparator" w:id="0">
    <w:p w:rsidR="00847EA8" w:rsidRDefault="0084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A8" w:rsidRDefault="00847EA8"/>
  </w:footnote>
  <w:footnote w:type="continuationSeparator" w:id="0">
    <w:p w:rsidR="00847EA8" w:rsidRDefault="00847E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3D"/>
    <w:multiLevelType w:val="hybridMultilevel"/>
    <w:tmpl w:val="03C03AF2"/>
    <w:lvl w:ilvl="0" w:tplc="467A388E">
      <w:start w:val="1"/>
      <w:numFmt w:val="bullet"/>
      <w:lvlText w:val="-"/>
      <w:lvlJc w:val="left"/>
      <w:pPr>
        <w:ind w:left="1429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B6085"/>
    <w:multiLevelType w:val="hybridMultilevel"/>
    <w:tmpl w:val="CF8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6709"/>
    <w:multiLevelType w:val="multilevel"/>
    <w:tmpl w:val="0F1C2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A5695D"/>
    <w:multiLevelType w:val="multilevel"/>
    <w:tmpl w:val="C918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C25BC"/>
    <w:multiLevelType w:val="multilevel"/>
    <w:tmpl w:val="47088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08" w:hanging="1800"/>
      </w:pPr>
      <w:rPr>
        <w:rFonts w:hint="default"/>
      </w:rPr>
    </w:lvl>
  </w:abstractNum>
  <w:abstractNum w:abstractNumId="5">
    <w:nsid w:val="23BC20EF"/>
    <w:multiLevelType w:val="hybridMultilevel"/>
    <w:tmpl w:val="DD6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6A72"/>
    <w:multiLevelType w:val="hybridMultilevel"/>
    <w:tmpl w:val="F08A66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C42D8"/>
    <w:multiLevelType w:val="hybridMultilevel"/>
    <w:tmpl w:val="E56A9458"/>
    <w:lvl w:ilvl="0" w:tplc="C13CABB6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8">
    <w:nsid w:val="365061C7"/>
    <w:multiLevelType w:val="hybridMultilevel"/>
    <w:tmpl w:val="C40A6132"/>
    <w:lvl w:ilvl="0" w:tplc="467A388E">
      <w:start w:val="1"/>
      <w:numFmt w:val="bullet"/>
      <w:lvlText w:val="-"/>
      <w:lvlJc w:val="left"/>
      <w:pPr>
        <w:ind w:left="928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91475B8"/>
    <w:multiLevelType w:val="hybridMultilevel"/>
    <w:tmpl w:val="B3CE7588"/>
    <w:lvl w:ilvl="0" w:tplc="D2FC8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131E7"/>
    <w:multiLevelType w:val="hybridMultilevel"/>
    <w:tmpl w:val="DD6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71733"/>
    <w:multiLevelType w:val="multilevel"/>
    <w:tmpl w:val="3F44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B413457"/>
    <w:multiLevelType w:val="multilevel"/>
    <w:tmpl w:val="39447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A677CE"/>
    <w:multiLevelType w:val="multilevel"/>
    <w:tmpl w:val="F80CA57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4">
    <w:nsid w:val="53702E0E"/>
    <w:multiLevelType w:val="hybridMultilevel"/>
    <w:tmpl w:val="0D721CE8"/>
    <w:lvl w:ilvl="0" w:tplc="D2FC8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7E0619"/>
    <w:multiLevelType w:val="multilevel"/>
    <w:tmpl w:val="47088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08" w:hanging="1800"/>
      </w:pPr>
      <w:rPr>
        <w:rFonts w:hint="default"/>
      </w:rPr>
    </w:lvl>
  </w:abstractNum>
  <w:abstractNum w:abstractNumId="16">
    <w:nsid w:val="5794014C"/>
    <w:multiLevelType w:val="hybridMultilevel"/>
    <w:tmpl w:val="F85CAC32"/>
    <w:lvl w:ilvl="0" w:tplc="467A388E">
      <w:start w:val="1"/>
      <w:numFmt w:val="bullet"/>
      <w:lvlText w:val="-"/>
      <w:lvlJc w:val="left"/>
      <w:pPr>
        <w:ind w:left="1429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70365F"/>
    <w:multiLevelType w:val="hybridMultilevel"/>
    <w:tmpl w:val="4D0C3256"/>
    <w:lvl w:ilvl="0" w:tplc="D2FC8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E7ADA"/>
    <w:multiLevelType w:val="multilevel"/>
    <w:tmpl w:val="BE0C4D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8E26C6C"/>
    <w:multiLevelType w:val="hybridMultilevel"/>
    <w:tmpl w:val="63204A7A"/>
    <w:lvl w:ilvl="0" w:tplc="467A388E">
      <w:start w:val="1"/>
      <w:numFmt w:val="bullet"/>
      <w:lvlText w:val="-"/>
      <w:lvlJc w:val="left"/>
      <w:pPr>
        <w:ind w:left="1429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D40B64"/>
    <w:multiLevelType w:val="multilevel"/>
    <w:tmpl w:val="78166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907A57"/>
    <w:multiLevelType w:val="multilevel"/>
    <w:tmpl w:val="4914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20"/>
  </w:num>
  <w:num w:numId="6">
    <w:abstractNumId w:val="13"/>
  </w:num>
  <w:num w:numId="7">
    <w:abstractNumId w:val="11"/>
  </w:num>
  <w:num w:numId="8">
    <w:abstractNumId w:val="8"/>
  </w:num>
  <w:num w:numId="9">
    <w:abstractNumId w:val="0"/>
  </w:num>
  <w:num w:numId="10">
    <w:abstractNumId w:val="19"/>
  </w:num>
  <w:num w:numId="11">
    <w:abstractNumId w:val="16"/>
  </w:num>
  <w:num w:numId="12">
    <w:abstractNumId w:val="1"/>
  </w:num>
  <w:num w:numId="13">
    <w:abstractNumId w:val="5"/>
  </w:num>
  <w:num w:numId="14">
    <w:abstractNumId w:val="17"/>
  </w:num>
  <w:num w:numId="15">
    <w:abstractNumId w:val="14"/>
  </w:num>
  <w:num w:numId="16">
    <w:abstractNumId w:val="9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6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71"/>
    <w:rsid w:val="00001352"/>
    <w:rsid w:val="00015B66"/>
    <w:rsid w:val="0002190B"/>
    <w:rsid w:val="00080008"/>
    <w:rsid w:val="00086E99"/>
    <w:rsid w:val="00095731"/>
    <w:rsid w:val="000A0A00"/>
    <w:rsid w:val="000C4815"/>
    <w:rsid w:val="000F2841"/>
    <w:rsid w:val="001003FB"/>
    <w:rsid w:val="001331C0"/>
    <w:rsid w:val="00143B0D"/>
    <w:rsid w:val="00143C8D"/>
    <w:rsid w:val="00144771"/>
    <w:rsid w:val="00192E6C"/>
    <w:rsid w:val="00197140"/>
    <w:rsid w:val="001A3BE7"/>
    <w:rsid w:val="001B09A9"/>
    <w:rsid w:val="001B73F6"/>
    <w:rsid w:val="001C0D1E"/>
    <w:rsid w:val="001C7106"/>
    <w:rsid w:val="001D3E78"/>
    <w:rsid w:val="001D6586"/>
    <w:rsid w:val="001F1B98"/>
    <w:rsid w:val="001F60D9"/>
    <w:rsid w:val="00200C86"/>
    <w:rsid w:val="002054DE"/>
    <w:rsid w:val="00235B0D"/>
    <w:rsid w:val="00241EAA"/>
    <w:rsid w:val="00266A8C"/>
    <w:rsid w:val="002C17FB"/>
    <w:rsid w:val="002C2C18"/>
    <w:rsid w:val="002D3D9D"/>
    <w:rsid w:val="002D5B2D"/>
    <w:rsid w:val="002F071C"/>
    <w:rsid w:val="00300762"/>
    <w:rsid w:val="0032077C"/>
    <w:rsid w:val="003432AF"/>
    <w:rsid w:val="0036602D"/>
    <w:rsid w:val="00367EFD"/>
    <w:rsid w:val="00370344"/>
    <w:rsid w:val="003747C4"/>
    <w:rsid w:val="00392D53"/>
    <w:rsid w:val="00393B56"/>
    <w:rsid w:val="003A4900"/>
    <w:rsid w:val="003B096E"/>
    <w:rsid w:val="003B4C30"/>
    <w:rsid w:val="003E706E"/>
    <w:rsid w:val="003F52FA"/>
    <w:rsid w:val="00430B4E"/>
    <w:rsid w:val="004316A2"/>
    <w:rsid w:val="00433F95"/>
    <w:rsid w:val="00436D1A"/>
    <w:rsid w:val="00462327"/>
    <w:rsid w:val="00462A18"/>
    <w:rsid w:val="00463288"/>
    <w:rsid w:val="00484D6E"/>
    <w:rsid w:val="004A5056"/>
    <w:rsid w:val="004B449F"/>
    <w:rsid w:val="004B6547"/>
    <w:rsid w:val="004B6FF2"/>
    <w:rsid w:val="005042DC"/>
    <w:rsid w:val="0051400E"/>
    <w:rsid w:val="005211DC"/>
    <w:rsid w:val="005233EA"/>
    <w:rsid w:val="005407AF"/>
    <w:rsid w:val="005C7D82"/>
    <w:rsid w:val="005D156C"/>
    <w:rsid w:val="005D76D6"/>
    <w:rsid w:val="005E34E0"/>
    <w:rsid w:val="005E7BC9"/>
    <w:rsid w:val="005F59E4"/>
    <w:rsid w:val="005F730F"/>
    <w:rsid w:val="00602E9D"/>
    <w:rsid w:val="00607095"/>
    <w:rsid w:val="00630B6B"/>
    <w:rsid w:val="00647274"/>
    <w:rsid w:val="00676D18"/>
    <w:rsid w:val="0068013E"/>
    <w:rsid w:val="00697409"/>
    <w:rsid w:val="006F75D9"/>
    <w:rsid w:val="007528A0"/>
    <w:rsid w:val="00753B27"/>
    <w:rsid w:val="00772B99"/>
    <w:rsid w:val="00773E5E"/>
    <w:rsid w:val="00773EFC"/>
    <w:rsid w:val="00784B90"/>
    <w:rsid w:val="00791CD4"/>
    <w:rsid w:val="00797E28"/>
    <w:rsid w:val="007A4409"/>
    <w:rsid w:val="007C17CF"/>
    <w:rsid w:val="007C421A"/>
    <w:rsid w:val="007C6879"/>
    <w:rsid w:val="007F7AB7"/>
    <w:rsid w:val="00836D7C"/>
    <w:rsid w:val="008409E6"/>
    <w:rsid w:val="00847EA8"/>
    <w:rsid w:val="00875E1C"/>
    <w:rsid w:val="00882740"/>
    <w:rsid w:val="00893D8B"/>
    <w:rsid w:val="008B6A61"/>
    <w:rsid w:val="0090649A"/>
    <w:rsid w:val="00935869"/>
    <w:rsid w:val="00942881"/>
    <w:rsid w:val="00943FA4"/>
    <w:rsid w:val="00955B71"/>
    <w:rsid w:val="009E575B"/>
    <w:rsid w:val="009F3CF4"/>
    <w:rsid w:val="009F7523"/>
    <w:rsid w:val="00A0476A"/>
    <w:rsid w:val="00A11040"/>
    <w:rsid w:val="00A11677"/>
    <w:rsid w:val="00A40310"/>
    <w:rsid w:val="00A50156"/>
    <w:rsid w:val="00A56921"/>
    <w:rsid w:val="00A729D1"/>
    <w:rsid w:val="00A90557"/>
    <w:rsid w:val="00A918D6"/>
    <w:rsid w:val="00A91BA8"/>
    <w:rsid w:val="00A95C4B"/>
    <w:rsid w:val="00AD231B"/>
    <w:rsid w:val="00AD7CE9"/>
    <w:rsid w:val="00AF1705"/>
    <w:rsid w:val="00B00DF7"/>
    <w:rsid w:val="00B10D6B"/>
    <w:rsid w:val="00B302AA"/>
    <w:rsid w:val="00B46D47"/>
    <w:rsid w:val="00B5281B"/>
    <w:rsid w:val="00B559CB"/>
    <w:rsid w:val="00B72E81"/>
    <w:rsid w:val="00B8022E"/>
    <w:rsid w:val="00BC0076"/>
    <w:rsid w:val="00BD6313"/>
    <w:rsid w:val="00C13FDC"/>
    <w:rsid w:val="00C2032D"/>
    <w:rsid w:val="00C21A46"/>
    <w:rsid w:val="00C259E3"/>
    <w:rsid w:val="00C37E7D"/>
    <w:rsid w:val="00C42650"/>
    <w:rsid w:val="00C63CC8"/>
    <w:rsid w:val="00C72F9D"/>
    <w:rsid w:val="00CB1D77"/>
    <w:rsid w:val="00CC3C3B"/>
    <w:rsid w:val="00CF1B39"/>
    <w:rsid w:val="00CF218C"/>
    <w:rsid w:val="00D025B9"/>
    <w:rsid w:val="00D04E83"/>
    <w:rsid w:val="00D479CA"/>
    <w:rsid w:val="00D61A9A"/>
    <w:rsid w:val="00D70ADF"/>
    <w:rsid w:val="00D867A7"/>
    <w:rsid w:val="00DA3DE9"/>
    <w:rsid w:val="00DA7433"/>
    <w:rsid w:val="00DC098D"/>
    <w:rsid w:val="00DC0D35"/>
    <w:rsid w:val="00E038FA"/>
    <w:rsid w:val="00E11B68"/>
    <w:rsid w:val="00E93E57"/>
    <w:rsid w:val="00EB4917"/>
    <w:rsid w:val="00EC3868"/>
    <w:rsid w:val="00ED306F"/>
    <w:rsid w:val="00ED466C"/>
    <w:rsid w:val="00EE01B0"/>
    <w:rsid w:val="00EF3165"/>
    <w:rsid w:val="00F14A8E"/>
    <w:rsid w:val="00F24157"/>
    <w:rsid w:val="00F56A27"/>
    <w:rsid w:val="00F7207A"/>
    <w:rsid w:val="00FA0588"/>
    <w:rsid w:val="00FA1DDE"/>
    <w:rsid w:val="00FA735A"/>
    <w:rsid w:val="00FC32E8"/>
    <w:rsid w:val="00FD610C"/>
    <w:rsid w:val="00FF6E40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A3D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E9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DA3DE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6">
    <w:name w:val="Подпись к картинке_"/>
    <w:basedOn w:val="a0"/>
    <w:link w:val="a7"/>
    <w:uiPriority w:val="99"/>
    <w:locked/>
    <w:rsid w:val="00CC3C3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C3C3B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bidi="ar-SA"/>
    </w:rPr>
  </w:style>
  <w:style w:type="paragraph" w:customStyle="1" w:styleId="a7">
    <w:name w:val="Подпись к картинке"/>
    <w:basedOn w:val="a"/>
    <w:link w:val="a6"/>
    <w:rsid w:val="00CC3C3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5Exact">
    <w:name w:val="Основной текст (5) Exact"/>
    <w:basedOn w:val="a0"/>
    <w:link w:val="5"/>
    <w:rsid w:val="00C63C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rsid w:val="00C63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">
    <w:name w:val="Основной текст (5)"/>
    <w:basedOn w:val="a"/>
    <w:link w:val="5Exact"/>
    <w:rsid w:val="00C63CC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8">
    <w:name w:val="footer"/>
    <w:basedOn w:val="a"/>
    <w:link w:val="a9"/>
    <w:rsid w:val="00DC0D35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Нижний колонтитул Знак"/>
    <w:basedOn w:val="a0"/>
    <w:link w:val="a8"/>
    <w:rsid w:val="00DC0D3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FA0588"/>
    <w:pPr>
      <w:ind w:left="720"/>
      <w:contextualSpacing/>
    </w:pPr>
  </w:style>
  <w:style w:type="paragraph" w:styleId="ab">
    <w:name w:val="No Spacing"/>
    <w:uiPriority w:val="1"/>
    <w:qFormat/>
    <w:rsid w:val="004B6FF2"/>
    <w:rPr>
      <w:color w:val="000000"/>
    </w:rPr>
  </w:style>
  <w:style w:type="paragraph" w:styleId="ac">
    <w:name w:val="header"/>
    <w:basedOn w:val="a"/>
    <w:link w:val="ad"/>
    <w:uiPriority w:val="99"/>
    <w:unhideWhenUsed/>
    <w:rsid w:val="005E7B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BC9"/>
    <w:rPr>
      <w:color w:val="000000"/>
    </w:rPr>
  </w:style>
  <w:style w:type="table" w:styleId="ae">
    <w:name w:val="Table Grid"/>
    <w:basedOn w:val="a1"/>
    <w:uiPriority w:val="39"/>
    <w:rsid w:val="001B73F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A3D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E9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DA3DE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6">
    <w:name w:val="Подпись к картинке_"/>
    <w:basedOn w:val="a0"/>
    <w:link w:val="a7"/>
    <w:uiPriority w:val="99"/>
    <w:locked/>
    <w:rsid w:val="00CC3C3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C3C3B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bidi="ar-SA"/>
    </w:rPr>
  </w:style>
  <w:style w:type="paragraph" w:customStyle="1" w:styleId="a7">
    <w:name w:val="Подпись к картинке"/>
    <w:basedOn w:val="a"/>
    <w:link w:val="a6"/>
    <w:rsid w:val="00CC3C3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5Exact">
    <w:name w:val="Основной текст (5) Exact"/>
    <w:basedOn w:val="a0"/>
    <w:link w:val="5"/>
    <w:rsid w:val="00C63C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rsid w:val="00C63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">
    <w:name w:val="Основной текст (5)"/>
    <w:basedOn w:val="a"/>
    <w:link w:val="5Exact"/>
    <w:rsid w:val="00C63CC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8">
    <w:name w:val="footer"/>
    <w:basedOn w:val="a"/>
    <w:link w:val="a9"/>
    <w:rsid w:val="00DC0D35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Нижний колонтитул Знак"/>
    <w:basedOn w:val="a0"/>
    <w:link w:val="a8"/>
    <w:rsid w:val="00DC0D3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FA0588"/>
    <w:pPr>
      <w:ind w:left="720"/>
      <w:contextualSpacing/>
    </w:pPr>
  </w:style>
  <w:style w:type="paragraph" w:styleId="ab">
    <w:name w:val="No Spacing"/>
    <w:uiPriority w:val="1"/>
    <w:qFormat/>
    <w:rsid w:val="004B6FF2"/>
    <w:rPr>
      <w:color w:val="000000"/>
    </w:rPr>
  </w:style>
  <w:style w:type="paragraph" w:styleId="ac">
    <w:name w:val="header"/>
    <w:basedOn w:val="a"/>
    <w:link w:val="ad"/>
    <w:uiPriority w:val="99"/>
    <w:unhideWhenUsed/>
    <w:rsid w:val="005E7B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BC9"/>
    <w:rPr>
      <w:color w:val="000000"/>
    </w:rPr>
  </w:style>
  <w:style w:type="table" w:styleId="ae">
    <w:name w:val="Table Grid"/>
    <w:basedOn w:val="a1"/>
    <w:uiPriority w:val="39"/>
    <w:rsid w:val="001B73F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alushta.r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Админ</dc:creator>
  <cp:lastModifiedBy>МДОУ 11 Ромашка</cp:lastModifiedBy>
  <cp:revision>3</cp:revision>
  <cp:lastPrinted>2019-11-18T13:34:00Z</cp:lastPrinted>
  <dcterms:created xsi:type="dcterms:W3CDTF">2020-12-09T09:51:00Z</dcterms:created>
  <dcterms:modified xsi:type="dcterms:W3CDTF">2020-12-09T09:51:00Z</dcterms:modified>
</cp:coreProperties>
</file>